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66" w:rsidRPr="00E84366" w:rsidRDefault="00E84366" w:rsidP="00E84366">
      <w:pPr>
        <w:tabs>
          <w:tab w:val="left" w:pos="6237"/>
        </w:tabs>
        <w:spacing w:after="0" w:line="240" w:lineRule="auto"/>
        <w:rPr>
          <w:rFonts w:ascii="Times New Roman" w:eastAsia="MS Mincho" w:hAnsi="Times New Roman" w:cs="Times New Roman"/>
          <w:b/>
          <w:i/>
          <w:sz w:val="32"/>
          <w:szCs w:val="32"/>
          <w:u w:val="single"/>
          <w:lang w:eastAsia="ru-RU"/>
        </w:rPr>
      </w:pPr>
      <w:r w:rsidRPr="00E84366">
        <w:rPr>
          <w:rFonts w:ascii="Times New Roman" w:eastAsia="MS Mincho" w:hAnsi="Times New Roman" w:cs="Times New Roman"/>
          <w:b/>
          <w:i/>
          <w:sz w:val="32"/>
          <w:szCs w:val="32"/>
          <w:u w:val="single"/>
          <w:lang w:eastAsia="ru-RU"/>
        </w:rPr>
        <w:t>Виконання проекту:</w:t>
      </w:r>
    </w:p>
    <w:p w:rsidR="00E84366" w:rsidRDefault="00E84366" w:rsidP="00E84366">
      <w:pPr>
        <w:tabs>
          <w:tab w:val="left" w:pos="623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84366" w:rsidRDefault="00E84366" w:rsidP="00E84366">
      <w:pPr>
        <w:tabs>
          <w:tab w:val="left" w:pos="623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84366" w:rsidRDefault="00E84366" w:rsidP="00E84366">
      <w:pPr>
        <w:tabs>
          <w:tab w:val="left" w:pos="623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84366" w:rsidRDefault="00E84366" w:rsidP="00E84366">
      <w:pPr>
        <w:tabs>
          <w:tab w:val="left" w:pos="623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84366" w:rsidRDefault="00E84366" w:rsidP="00E84366">
      <w:pPr>
        <w:tabs>
          <w:tab w:val="left" w:pos="623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84366" w:rsidRDefault="00E84366" w:rsidP="00E84366">
      <w:pPr>
        <w:tabs>
          <w:tab w:val="left" w:pos="623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84366" w:rsidRPr="00C1686B" w:rsidRDefault="00E84366" w:rsidP="00E84366">
      <w:pPr>
        <w:tabs>
          <w:tab w:val="left" w:pos="623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П.І.Б. автора проекту</w:t>
      </w: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>група ________________ Ф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БГЕ</w:t>
      </w:r>
    </w:p>
    <w:p w:rsidR="00E84366" w:rsidRPr="00C1686B" w:rsidRDefault="00E84366" w:rsidP="00E8436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84366" w:rsidRPr="00C1686B" w:rsidRDefault="00E84366" w:rsidP="00E8436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</w:t>
      </w:r>
    </w:p>
    <w:p w:rsidR="00E84366" w:rsidRPr="00C1686B" w:rsidRDefault="00E84366" w:rsidP="00E8436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84366" w:rsidRPr="00C1686B" w:rsidRDefault="00E84366" w:rsidP="00E8436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84366" w:rsidRPr="00C1686B" w:rsidRDefault="00E84366" w:rsidP="00E8436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Назва проекту: _____________________________________________________________________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___________</w:t>
      </w:r>
    </w:p>
    <w:p w:rsidR="00E84366" w:rsidRPr="00C1686B" w:rsidRDefault="00E84366" w:rsidP="00E8436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84366" w:rsidRPr="00C1686B" w:rsidRDefault="00E84366" w:rsidP="00E8436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</w:t>
      </w:r>
    </w:p>
    <w:p w:rsidR="00E84366" w:rsidRPr="00C1686B" w:rsidRDefault="00E84366" w:rsidP="00E8436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(не більше 20-ти слів)</w:t>
      </w:r>
    </w:p>
    <w:p w:rsidR="00E84366" w:rsidRPr="00C1686B" w:rsidRDefault="00E84366" w:rsidP="00E8436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84366" w:rsidRPr="00C1686B" w:rsidRDefault="00E84366" w:rsidP="00E8436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84366" w:rsidRPr="00C1686B" w:rsidRDefault="00E84366" w:rsidP="00E8436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АВТОРИ ПРОЕКТУ:</w:t>
      </w:r>
    </w:p>
    <w:p w:rsidR="00E84366" w:rsidRPr="00C1686B" w:rsidRDefault="00E84366" w:rsidP="00E8436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84366" w:rsidRPr="00C1686B" w:rsidRDefault="00E84366" w:rsidP="00E8436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Керівник проекту (П.І.Б.) ____________________________________________________________</w:t>
      </w:r>
    </w:p>
    <w:p w:rsidR="00E84366" w:rsidRPr="00C1686B" w:rsidRDefault="00E84366" w:rsidP="00E8436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84366" w:rsidRPr="00C1686B" w:rsidRDefault="00E84366" w:rsidP="00E8436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Тел.:____________________</w:t>
      </w:r>
      <w:r w:rsidRPr="00C1686B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E</w:t>
      </w: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-</w:t>
      </w:r>
      <w:r w:rsidRPr="00C1686B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mail</w:t>
      </w: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:____________________</w:t>
      </w:r>
    </w:p>
    <w:p w:rsidR="00E84366" w:rsidRPr="00C1686B" w:rsidRDefault="00E84366" w:rsidP="00E8436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84366" w:rsidRPr="00C1686B" w:rsidRDefault="00E84366" w:rsidP="00E8436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10672" w:type="dxa"/>
        <w:tblLook w:val="01E0"/>
      </w:tblPr>
      <w:tblGrid>
        <w:gridCol w:w="10672"/>
      </w:tblGrid>
      <w:tr w:rsidR="00E84366" w:rsidRPr="00C1686B" w:rsidTr="00DE4BE8">
        <w:tc>
          <w:tcPr>
            <w:tcW w:w="10672" w:type="dxa"/>
          </w:tcPr>
          <w:p w:rsidR="00E84366" w:rsidRPr="00C1686B" w:rsidRDefault="00E84366" w:rsidP="00DE4B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84366" w:rsidRPr="00C1686B" w:rsidTr="00DE4BE8">
        <w:tc>
          <w:tcPr>
            <w:tcW w:w="10672" w:type="dxa"/>
          </w:tcPr>
          <w:tbl>
            <w:tblPr>
              <w:tblW w:w="10456" w:type="dxa"/>
              <w:tblLook w:val="01E0"/>
            </w:tblPr>
            <w:tblGrid>
              <w:gridCol w:w="5637"/>
              <w:gridCol w:w="4819"/>
            </w:tblGrid>
            <w:tr w:rsidR="00E84366" w:rsidRPr="00C1686B" w:rsidTr="00DE4BE8">
              <w:tc>
                <w:tcPr>
                  <w:tcW w:w="5637" w:type="dxa"/>
                </w:tcPr>
                <w:p w:rsidR="00E84366" w:rsidRPr="00C1686B" w:rsidRDefault="00E84366" w:rsidP="00DE4BE8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1686B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>Керiвник</w:t>
                  </w:r>
                  <w:proofErr w:type="spellEnd"/>
                  <w:r w:rsidRPr="00C1686B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 xml:space="preserve"> проекту  </w:t>
                  </w:r>
                </w:p>
                <w:p w:rsidR="00E84366" w:rsidRPr="00C1686B" w:rsidRDefault="00E84366" w:rsidP="00DE4BE8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E84366" w:rsidRPr="00C1686B" w:rsidRDefault="00E84366" w:rsidP="00DE4BE8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E84366" w:rsidRPr="00C1686B" w:rsidRDefault="00E84366" w:rsidP="00DE4BE8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84366" w:rsidRPr="00C1686B" w:rsidRDefault="00E84366" w:rsidP="00DE4BE8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C1686B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>Підпис:____________________________</w:t>
                  </w:r>
                </w:p>
              </w:tc>
              <w:tc>
                <w:tcPr>
                  <w:tcW w:w="4819" w:type="dxa"/>
                </w:tcPr>
                <w:p w:rsidR="00E84366" w:rsidRPr="00C1686B" w:rsidRDefault="00E84366" w:rsidP="00DE4BE8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86B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>Проект розглянуто:</w:t>
                  </w:r>
                </w:p>
                <w:p w:rsidR="00E84366" w:rsidRPr="00C1686B" w:rsidRDefault="00E84366" w:rsidP="00DE4BE8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>асистентом кафедри СЕГ</w:t>
                  </w:r>
                  <w:r w:rsidRPr="00C1686B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 xml:space="preserve"> Ф</w:t>
                  </w:r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>БГЕ</w:t>
                  </w:r>
                </w:p>
                <w:p w:rsidR="00E84366" w:rsidRPr="00C1686B" w:rsidRDefault="00E84366" w:rsidP="00DE4BE8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>Молікевичем</w:t>
                  </w:r>
                  <w:proofErr w:type="spellEnd"/>
                  <w:r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 xml:space="preserve"> Р.С.</w:t>
                  </w:r>
                </w:p>
                <w:p w:rsidR="00E84366" w:rsidRPr="00C1686B" w:rsidRDefault="00E84366" w:rsidP="00DE4BE8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E84366" w:rsidRPr="00C1686B" w:rsidRDefault="00E84366" w:rsidP="00DE4BE8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E84366" w:rsidRPr="00C1686B" w:rsidRDefault="00E84366" w:rsidP="00DE4BE8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86B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>Підпис:____________________________</w:t>
                  </w:r>
                </w:p>
              </w:tc>
            </w:tr>
            <w:tr w:rsidR="00E84366" w:rsidRPr="00C1686B" w:rsidTr="00DE4BE8">
              <w:tc>
                <w:tcPr>
                  <w:tcW w:w="5637" w:type="dxa"/>
                </w:tcPr>
                <w:p w:rsidR="00E84366" w:rsidRPr="00C1686B" w:rsidRDefault="00E84366" w:rsidP="00DE4BE8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84366" w:rsidRPr="00C1686B" w:rsidRDefault="00E84366" w:rsidP="00DE4BE8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86B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 xml:space="preserve">«____»   ____________201_р.   </w:t>
                  </w:r>
                </w:p>
              </w:tc>
              <w:tc>
                <w:tcPr>
                  <w:tcW w:w="4819" w:type="dxa"/>
                </w:tcPr>
                <w:p w:rsidR="00E84366" w:rsidRPr="00C1686B" w:rsidRDefault="00E84366" w:rsidP="00DE4BE8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  <w:vertAlign w:val="subscript"/>
                      <w:lang w:eastAsia="ru-RU"/>
                    </w:rPr>
                  </w:pPr>
                  <w:r w:rsidRPr="00C1686B">
                    <w:rPr>
                      <w:rFonts w:ascii="Times New Roman" w:eastAsia="MS Mincho" w:hAnsi="Times New Roman" w:cs="Times New Roman"/>
                      <w:sz w:val="16"/>
                      <w:szCs w:val="16"/>
                      <w:vertAlign w:val="subscript"/>
                      <w:lang w:eastAsia="ru-RU"/>
                    </w:rPr>
                    <w:t xml:space="preserve">                    </w:t>
                  </w:r>
                </w:p>
                <w:p w:rsidR="00E84366" w:rsidRPr="00C1686B" w:rsidRDefault="00E84366" w:rsidP="00DE4BE8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686B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  <w:t xml:space="preserve">«____» ____________201_р.       </w:t>
                  </w:r>
                </w:p>
              </w:tc>
            </w:tr>
            <w:tr w:rsidR="00E84366" w:rsidRPr="00C1686B" w:rsidTr="00DE4BE8">
              <w:tc>
                <w:tcPr>
                  <w:tcW w:w="5637" w:type="dxa"/>
                </w:tcPr>
                <w:p w:rsidR="00E84366" w:rsidRPr="00C1686B" w:rsidRDefault="00E84366" w:rsidP="00DE4BE8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19" w:type="dxa"/>
                </w:tcPr>
                <w:p w:rsidR="00E84366" w:rsidRPr="00C1686B" w:rsidRDefault="00E84366" w:rsidP="00DE4BE8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84366" w:rsidRPr="00C1686B" w:rsidRDefault="00E84366" w:rsidP="00DE4BE8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84366" w:rsidRPr="00C1686B" w:rsidRDefault="00E84366" w:rsidP="00DE4B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E84366" w:rsidRPr="00C1686B" w:rsidTr="00DE4BE8">
        <w:tc>
          <w:tcPr>
            <w:tcW w:w="10672" w:type="dxa"/>
          </w:tcPr>
          <w:p w:rsidR="00E84366" w:rsidRPr="00C1686B" w:rsidRDefault="00E84366" w:rsidP="00DE4BE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84366" w:rsidRPr="00C1686B" w:rsidRDefault="00E84366" w:rsidP="00E84366">
      <w:pPr>
        <w:spacing w:after="0" w:line="240" w:lineRule="auto"/>
        <w:jc w:val="center"/>
        <w:rPr>
          <w:rFonts w:ascii="Times New Roman" w:eastAsia="MS Mincho" w:hAnsi="Times New Roman" w:cs="Times New Roman"/>
          <w:spacing w:val="82"/>
          <w:sz w:val="24"/>
          <w:szCs w:val="24"/>
          <w:lang w:eastAsia="ru-RU"/>
        </w:rPr>
      </w:pPr>
    </w:p>
    <w:p w:rsidR="00E84366" w:rsidRPr="00C1686B" w:rsidRDefault="00E84366" w:rsidP="00E84366">
      <w:pPr>
        <w:spacing w:after="0" w:line="240" w:lineRule="auto"/>
        <w:jc w:val="center"/>
        <w:rPr>
          <w:rFonts w:ascii="Times New Roman" w:eastAsia="MS Mincho" w:hAnsi="Times New Roman" w:cs="Times New Roman"/>
          <w:spacing w:val="150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pacing w:val="150"/>
          <w:sz w:val="24"/>
          <w:szCs w:val="24"/>
          <w:lang w:eastAsia="ru-RU"/>
        </w:rPr>
        <w:t>ПРОЕКТ</w:t>
      </w:r>
    </w:p>
    <w:p w:rsidR="00E84366" w:rsidRPr="00C1686B" w:rsidRDefault="00E84366" w:rsidP="00E8436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фундаментального/прикладного дослідження,</w:t>
      </w:r>
    </w:p>
    <w:p w:rsidR="00E84366" w:rsidRPr="00C1686B" w:rsidRDefault="00E84366" w:rsidP="00E84366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  <w:r w:rsidRPr="00C1686B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>(непотрібне викреслити)</w:t>
      </w:r>
    </w:p>
    <w:p w:rsidR="00E84366" w:rsidRPr="00C1686B" w:rsidRDefault="00E84366" w:rsidP="00E8436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що виконуватиметься за рахунок видатків загального фонду державного бюджету</w:t>
      </w:r>
    </w:p>
    <w:p w:rsidR="00E84366" w:rsidRPr="00C1686B" w:rsidRDefault="00E84366" w:rsidP="00E8436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E84366" w:rsidRPr="00C1686B" w:rsidRDefault="00E84366" w:rsidP="00E8436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84366" w:rsidRPr="00C1686B" w:rsidRDefault="00E84366" w:rsidP="00E8436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Обсяг фінансування: ___________тис. грн.</w:t>
      </w:r>
    </w:p>
    <w:p w:rsidR="00E84366" w:rsidRPr="00C1686B" w:rsidRDefault="00E84366" w:rsidP="00E8436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84366" w:rsidRPr="00C1686B" w:rsidRDefault="00E84366" w:rsidP="00E8436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84366" w:rsidRPr="00C1686B" w:rsidRDefault="00E84366" w:rsidP="00E8436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84366" w:rsidRPr="00C1686B" w:rsidRDefault="00E84366" w:rsidP="00E84366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1</w:t>
      </w:r>
      <w:r w:rsidRPr="00C1686B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.</w:t>
      </w:r>
      <w:r w:rsidRPr="00C168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АНОТАЦІЯ </w:t>
      </w:r>
      <w:r w:rsidRPr="00C1686B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(до 25 рядків)</w:t>
      </w:r>
    </w:p>
    <w:p w:rsidR="00E84366" w:rsidRPr="00C1686B" w:rsidRDefault="00E84366" w:rsidP="00E84366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  <w:r w:rsidRPr="00C1686B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(</w:t>
      </w:r>
      <w:r w:rsidRPr="00C1686B"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  <w:t>короткий зміст проекту</w:t>
      </w:r>
      <w:r w:rsidRPr="00C1686B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)</w:t>
      </w:r>
    </w:p>
    <w:p w:rsidR="00E84366" w:rsidRPr="00C1686B" w:rsidRDefault="00E84366" w:rsidP="00E8436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E84366" w:rsidRPr="00C1686B" w:rsidRDefault="00E84366" w:rsidP="00E84366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2. ПРОБЛЕМАТИКА</w:t>
      </w:r>
      <w:r w:rsidRPr="00C1686B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 xml:space="preserve"> </w:t>
      </w:r>
      <w:r w:rsidRPr="00C168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ДОСЛІДЖЕННЯ </w:t>
      </w:r>
      <w:r w:rsidRPr="00C1686B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(до 15 рядків)</w:t>
      </w:r>
    </w:p>
    <w:p w:rsidR="00E84366" w:rsidRPr="00C1686B" w:rsidRDefault="00E84366" w:rsidP="00E84366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lastRenderedPageBreak/>
        <w:t>2.1. П</w:t>
      </w: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роблема, на вирішення якої спрямовано проект.</w:t>
      </w:r>
    </w:p>
    <w:p w:rsidR="00E84366" w:rsidRPr="00C1686B" w:rsidRDefault="00E84366" w:rsidP="00E84366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2.2. Об’єкт дослідження.</w:t>
      </w:r>
    </w:p>
    <w:p w:rsidR="00E84366" w:rsidRPr="00C1686B" w:rsidRDefault="00E84366" w:rsidP="00E843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2.3. Предмет дослідження.</w:t>
      </w:r>
    </w:p>
    <w:p w:rsidR="00E84366" w:rsidRPr="00C1686B" w:rsidRDefault="00E84366" w:rsidP="00E843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84366" w:rsidRPr="00C1686B" w:rsidRDefault="00E84366" w:rsidP="00E843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3. СТАН ДОСЛІДЖЕНЬ ПРОБЛЕМИ І ТЕМАТИКИ </w:t>
      </w:r>
      <w:r w:rsidRPr="00C1686B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(</w:t>
      </w: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до 90 рядків)</w:t>
      </w:r>
    </w:p>
    <w:p w:rsidR="00E84366" w:rsidRPr="00C1686B" w:rsidRDefault="00E84366" w:rsidP="00E84366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84366" w:rsidRPr="00C1686B" w:rsidRDefault="00E84366" w:rsidP="00E84366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3.1. </w:t>
      </w:r>
      <w:proofErr w:type="spellStart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Вимоги</w:t>
      </w:r>
      <w:proofErr w:type="spellEnd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роботи</w:t>
      </w:r>
      <w:proofErr w:type="spellEnd"/>
    </w:p>
    <w:p w:rsidR="00E84366" w:rsidRPr="00C1686B" w:rsidRDefault="00E84366" w:rsidP="00E84366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</w:t>
      </w:r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Проект за тематикою та предметом </w:t>
      </w:r>
      <w:proofErr w:type="spellStart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спрямований</w:t>
      </w:r>
      <w:proofErr w:type="spellEnd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вирішення</w:t>
      </w:r>
      <w:proofErr w:type="spellEnd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:</w:t>
      </w:r>
    </w:p>
    <w:p w:rsidR="00E84366" w:rsidRPr="00C1686B" w:rsidRDefault="00E84366" w:rsidP="00E84366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важливої</w:t>
      </w:r>
      <w:proofErr w:type="spellEnd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іально-економічної</w:t>
      </w:r>
      <w:proofErr w:type="spellEnd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проблеми</w:t>
      </w:r>
      <w:proofErr w:type="spellEnd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безпеки</w:t>
      </w:r>
      <w:proofErr w:type="spellEnd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обороноздатності</w:t>
      </w:r>
      <w:proofErr w:type="spellEnd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країни</w:t>
      </w:r>
      <w:proofErr w:type="spellEnd"/>
    </w:p>
    <w:p w:rsidR="00E84366" w:rsidRPr="00C1686B" w:rsidRDefault="00E84366" w:rsidP="00E84366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важливої</w:t>
      </w:r>
      <w:proofErr w:type="spellEnd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соц</w:t>
      </w:r>
      <w:proofErr w:type="gramEnd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іально-економічної</w:t>
      </w:r>
      <w:proofErr w:type="spellEnd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наукової</w:t>
      </w:r>
      <w:proofErr w:type="spellEnd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технологічної</w:t>
      </w:r>
      <w:proofErr w:type="spellEnd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проблеми</w:t>
      </w:r>
      <w:proofErr w:type="spellEnd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галузевого</w:t>
      </w:r>
      <w:proofErr w:type="spellEnd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та/</w:t>
      </w:r>
      <w:proofErr w:type="spellStart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регіонального</w:t>
      </w:r>
      <w:proofErr w:type="spellEnd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значення</w:t>
      </w:r>
      <w:proofErr w:type="spellEnd"/>
    </w:p>
    <w:p w:rsidR="00E84366" w:rsidRPr="00C1686B" w:rsidRDefault="00E84366" w:rsidP="00E84366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поточних</w:t>
      </w:r>
      <w:proofErr w:type="spellEnd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питань</w:t>
      </w:r>
      <w:proofErr w:type="spellEnd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розвитку</w:t>
      </w:r>
      <w:proofErr w:type="spellEnd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науки, </w:t>
      </w:r>
      <w:proofErr w:type="spellStart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технологій</w:t>
      </w:r>
      <w:proofErr w:type="spellEnd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суспільних</w:t>
      </w:r>
      <w:proofErr w:type="spellEnd"/>
      <w:r w:rsidRPr="00C1686B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практик</w:t>
      </w:r>
    </w:p>
    <w:p w:rsidR="00E84366" w:rsidRPr="00C1686B" w:rsidRDefault="00E84366" w:rsidP="00E84366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3.2. Повнота використання світового досвіду при обґрунтуванні проблеми, теми, предмету, основних ідей, мети і завдань дослідження чи розробки:</w:t>
      </w:r>
    </w:p>
    <w:p w:rsidR="00E84366" w:rsidRPr="00C1686B" w:rsidRDefault="00E84366" w:rsidP="00E84366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- світовий та вітчизняний досвід, що підтверджується змістовними порівняннями та визначенням відмінностей роботи</w:t>
      </w:r>
    </w:p>
    <w:p w:rsidR="00E84366" w:rsidRPr="00C1686B" w:rsidRDefault="00E84366" w:rsidP="00E84366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3.3. Аналіз результатів, отриманих авторами проекту за даною проблемою, тематикою, об'єктом та предметом дослідження; у чому саме полягає внесок згадуваних вчених і чому їх напрацювання потребують продовження, доповнення, вдосконалення </w:t>
      </w:r>
      <w:r w:rsidRPr="00C1686B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(</w:t>
      </w: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до 30 рядків).</w:t>
      </w:r>
    </w:p>
    <w:p w:rsidR="00E84366" w:rsidRPr="00C1686B" w:rsidRDefault="00E84366" w:rsidP="00E84366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3.4. Аналіз результатів, отриманих іншими вітчизняними та закордонними вченими (аналогічно наведеному у п.3.3); окремо проаналізувати напрацювання цих учених за останні 5 років із посиланням на конкретні публікації </w:t>
      </w:r>
      <w:r w:rsidRPr="00C1686B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(</w:t>
      </w: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до 40 рядків).</w:t>
      </w:r>
    </w:p>
    <w:p w:rsidR="00E84366" w:rsidRPr="00C1686B" w:rsidRDefault="00E84366" w:rsidP="00E84366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3.5. Перелік основних публікацій (не більше 10-ти) закордонних і вітчизняних вчених (окрім публікацій авторів, що наведені у доробку), що містять аналоги та прототипи, є основою для проекту </w:t>
      </w:r>
      <w:r w:rsidRPr="00C1686B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(</w:t>
      </w: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до 20 рядків).</w:t>
      </w:r>
    </w:p>
    <w:p w:rsidR="00E84366" w:rsidRPr="00C1686B" w:rsidRDefault="00E84366" w:rsidP="00E84366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Таблиця 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9478"/>
      </w:tblGrid>
      <w:tr w:rsidR="00E84366" w:rsidRPr="00C1686B" w:rsidTr="00DE4BE8">
        <w:trPr>
          <w:trHeight w:val="228"/>
        </w:trPr>
        <w:tc>
          <w:tcPr>
            <w:tcW w:w="423" w:type="dxa"/>
            <w:shd w:val="clear" w:color="auto" w:fill="auto"/>
          </w:tcPr>
          <w:p w:rsidR="00E84366" w:rsidRPr="00C1686B" w:rsidRDefault="00E84366" w:rsidP="00DE4BE8">
            <w:pPr>
              <w:spacing w:after="6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168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500" w:type="dxa"/>
            <w:shd w:val="clear" w:color="auto" w:fill="auto"/>
          </w:tcPr>
          <w:p w:rsidR="00E84366" w:rsidRPr="00C1686B" w:rsidRDefault="00E84366" w:rsidP="00DE4BE8">
            <w:pPr>
              <w:spacing w:after="6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168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Повні дані про статті</w:t>
            </w:r>
          </w:p>
        </w:tc>
      </w:tr>
      <w:tr w:rsidR="00E84366" w:rsidRPr="00C1686B" w:rsidTr="00DE4BE8">
        <w:tc>
          <w:tcPr>
            <w:tcW w:w="423" w:type="dxa"/>
            <w:shd w:val="clear" w:color="auto" w:fill="auto"/>
          </w:tcPr>
          <w:p w:rsidR="00E84366" w:rsidRPr="00C1686B" w:rsidRDefault="00E84366" w:rsidP="00DE4BE8">
            <w:pPr>
              <w:spacing w:after="6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1686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0" w:type="dxa"/>
            <w:shd w:val="clear" w:color="auto" w:fill="auto"/>
          </w:tcPr>
          <w:p w:rsidR="00E84366" w:rsidRPr="00C1686B" w:rsidRDefault="00E84366" w:rsidP="00DE4BE8">
            <w:pPr>
              <w:spacing w:after="6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84366" w:rsidRPr="00C1686B" w:rsidRDefault="00E84366" w:rsidP="00E84366">
      <w:pPr>
        <w:spacing w:after="6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E84366" w:rsidRPr="00C1686B" w:rsidRDefault="00E84366" w:rsidP="00E843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4. МЕТА, ОСНОВНІ ЗАВДАННЯ ТА ЇХ АКТУАЛЬНІСТЬ</w:t>
      </w: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(до 90 рядків)</w:t>
      </w:r>
    </w:p>
    <w:p w:rsidR="00E84366" w:rsidRPr="00C1686B" w:rsidRDefault="00E84366" w:rsidP="00E84366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4.1. Ідеї та робочі гіпотези проекту.</w:t>
      </w:r>
    </w:p>
    <w:p w:rsidR="00E84366" w:rsidRPr="00C1686B" w:rsidRDefault="00E84366" w:rsidP="00E84366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4.2. Мета і завдання, на вирішення яких спрямовано проект.</w:t>
      </w:r>
    </w:p>
    <w:p w:rsidR="00E84366" w:rsidRPr="00C1686B" w:rsidRDefault="00E84366" w:rsidP="00E84366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4.3. Обґрунтування актуальності та/або доцільності виконання завдань, виходячи із:</w:t>
      </w:r>
    </w:p>
    <w:p w:rsidR="00E84366" w:rsidRPr="00C1686B" w:rsidRDefault="00E84366" w:rsidP="00E84366">
      <w:pPr>
        <w:spacing w:after="0" w:line="240" w:lineRule="auto"/>
        <w:ind w:left="397" w:firstLine="2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- стану досліджень проблематики за тематикою проекту;</w:t>
      </w:r>
    </w:p>
    <w:p w:rsidR="00E84366" w:rsidRPr="00C1686B" w:rsidRDefault="00E84366" w:rsidP="00E84366">
      <w:pPr>
        <w:spacing w:after="0" w:line="240" w:lineRule="auto"/>
        <w:ind w:left="397" w:firstLine="2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- ідей та робочих гіпотез проекту.</w:t>
      </w:r>
    </w:p>
    <w:p w:rsidR="00E84366" w:rsidRPr="00C1686B" w:rsidRDefault="00E84366" w:rsidP="00E843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84366" w:rsidRPr="00C1686B" w:rsidRDefault="00E84366" w:rsidP="00E843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84366" w:rsidRPr="00C1686B" w:rsidRDefault="00E84366" w:rsidP="00E84366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C168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5. ПІДХІД, МЕТОДИ, ЗАСОБИ ТА ОСОБЛИВОСТІ ДОСЛІДЖЕНЬ ЗА ПРОЕКТОМ</w:t>
      </w:r>
    </w:p>
    <w:p w:rsidR="00E84366" w:rsidRPr="00C1686B" w:rsidRDefault="00E84366" w:rsidP="00E843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(до 50 рядків) </w:t>
      </w:r>
    </w:p>
    <w:p w:rsidR="00E84366" w:rsidRPr="00C1686B" w:rsidRDefault="00E84366" w:rsidP="00E84366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5.1. Визначення підходу щодо проведення досліджень, обґрунтування його новизни.</w:t>
      </w:r>
    </w:p>
    <w:p w:rsidR="00E84366" w:rsidRPr="00C1686B" w:rsidRDefault="00E84366" w:rsidP="00E84366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5.2. Нові або оновлені методи та засоби, методика та методологія досліджень, що створюватимуться авторами у ході виконання проекту.</w:t>
      </w:r>
    </w:p>
    <w:p w:rsidR="00E84366" w:rsidRPr="00C1686B" w:rsidRDefault="00E84366" w:rsidP="00E84366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5.3. Особливості структури та складових проведення досліджень.</w:t>
      </w:r>
    </w:p>
    <w:p w:rsidR="00E84366" w:rsidRPr="00C1686B" w:rsidRDefault="00E84366" w:rsidP="00E84366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84366" w:rsidRPr="00C1686B" w:rsidRDefault="00E84366" w:rsidP="00E84366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84366" w:rsidRPr="00C1686B" w:rsidRDefault="00E84366" w:rsidP="00E84366">
      <w:pPr>
        <w:spacing w:after="6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6. ОЧІКУВАНІ РЕЗУЛЬТАТИ ВИКОНАННЯ ПРОЕКТУ</w:t>
      </w: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C168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ТА ЇХ НАУКОВА НОВИЗНА</w:t>
      </w:r>
    </w:p>
    <w:p w:rsidR="00E84366" w:rsidRPr="00C1686B" w:rsidRDefault="00E84366" w:rsidP="00E84366">
      <w:pPr>
        <w:spacing w:after="6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(до 70 рядків)</w:t>
      </w:r>
    </w:p>
    <w:p w:rsidR="00E84366" w:rsidRPr="00C1686B" w:rsidRDefault="00E84366" w:rsidP="00E84366">
      <w:pPr>
        <w:spacing w:after="6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6.1. Повнота визначення очікуваних пізнавальних результатів:</w:t>
      </w:r>
    </w:p>
    <w:p w:rsidR="00E84366" w:rsidRPr="00C1686B" w:rsidRDefault="00E84366" w:rsidP="00E84366">
      <w:pPr>
        <w:spacing w:after="6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- наведені проекти наукових описів та пояснень, розкрито попередні описи встановлюваних закономірностей, створюваних моделей, теорій та/або концепцій</w:t>
      </w:r>
    </w:p>
    <w:p w:rsidR="00E84366" w:rsidRPr="00C1686B" w:rsidRDefault="00E84366" w:rsidP="00E84366">
      <w:pPr>
        <w:spacing w:after="6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6.2. Наукова новизна та оригінальність очікуваних результатів:</w:t>
      </w:r>
    </w:p>
    <w:p w:rsidR="00E84366" w:rsidRPr="00C1686B" w:rsidRDefault="00E84366" w:rsidP="00E84366">
      <w:pPr>
        <w:spacing w:after="6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- результати будуть новими, що достатньо обґрунтовано порівняннями із світовими аналогами, прототипами та іншим світовим доробком</w:t>
      </w:r>
    </w:p>
    <w:p w:rsidR="00E84366" w:rsidRPr="00C1686B" w:rsidRDefault="00E84366" w:rsidP="00E84366">
      <w:pPr>
        <w:spacing w:after="6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- результати матимуть певну новизну, що обґрунтовано порівняннями із світовими аналогами, прототипами та іншим світовим доробком</w:t>
      </w:r>
    </w:p>
    <w:p w:rsidR="00E84366" w:rsidRPr="00C1686B" w:rsidRDefault="00E84366" w:rsidP="00E84366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6.3. Докладно представити очікувані результати – попередні описи теорій, концепцій, закономірностей, моделей, інших положень, що створюватимуться, змінюватимуться та/або доповнюватимуться авторами.</w:t>
      </w:r>
    </w:p>
    <w:p w:rsidR="00E84366" w:rsidRPr="00C1686B" w:rsidRDefault="00E84366" w:rsidP="00E84366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6.4. Визначити, які з очікуваних результатів можуть бути науково-обґрунтованими та доведеними, спиратимуться на закономірності (і які саме) природи, а які – корисними методичними і технічними напрацюваннями на основі практичного досвіду.</w:t>
      </w:r>
    </w:p>
    <w:p w:rsidR="00E84366" w:rsidRPr="00C1686B" w:rsidRDefault="00E84366" w:rsidP="00E84366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6.5. Довести наукову новизну наведених положень на основі їх змістовного порівняння із існуючими аналогами у світовій науці на основі посилань на конкретні публікації, довести переваги результатів, які будуть отримані над існуючими.</w:t>
      </w:r>
    </w:p>
    <w:p w:rsidR="00E84366" w:rsidRPr="00C1686B" w:rsidRDefault="00E84366" w:rsidP="00E84366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b/>
          <w:caps/>
          <w:sz w:val="24"/>
          <w:szCs w:val="24"/>
          <w:lang w:eastAsia="ru-RU"/>
        </w:rPr>
      </w:pPr>
    </w:p>
    <w:p w:rsidR="00E84366" w:rsidRPr="00C1686B" w:rsidRDefault="00E84366" w:rsidP="00E84366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b/>
          <w:caps/>
          <w:sz w:val="24"/>
          <w:szCs w:val="24"/>
          <w:lang w:eastAsia="ru-RU"/>
        </w:rPr>
      </w:pPr>
    </w:p>
    <w:p w:rsidR="00E84366" w:rsidRPr="00C1686B" w:rsidRDefault="00E84366" w:rsidP="00E84366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b/>
          <w:caps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b/>
          <w:caps/>
          <w:sz w:val="24"/>
          <w:szCs w:val="24"/>
          <w:lang w:eastAsia="ru-RU"/>
        </w:rPr>
        <w:t>7. ПРАКТИЧНА ЦІННІСТЬ ДЛЯ ЕКОНОМІКИ ТА СУПІЛЬСТВА</w:t>
      </w:r>
    </w:p>
    <w:p w:rsidR="00E84366" w:rsidRPr="00C1686B" w:rsidRDefault="00E84366" w:rsidP="00E84366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(до 70 рядків)</w:t>
      </w:r>
      <w:r w:rsidRPr="00C168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E84366" w:rsidRPr="00C1686B" w:rsidRDefault="00E84366" w:rsidP="00E84366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Методологічна цінність, наявність, повнота розкриття та обґрунтованість</w:t>
      </w:r>
    </w:p>
    <w:p w:rsidR="00E84366" w:rsidRPr="00C1686B" w:rsidRDefault="00E84366" w:rsidP="00E84366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новостворюваних підходів, методів і засобів наукових досліджень, можливість їх застосування як міждисциплінарних:</w:t>
      </w:r>
      <w:r w:rsidRPr="00C16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84366" w:rsidRPr="00C1686B" w:rsidRDefault="00E84366" w:rsidP="00E84366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методологічні складові роботи будуть новими, що цілком обґрунтовано порівняннями із світовими аналогами і прототипами</w:t>
      </w:r>
    </w:p>
    <w:p w:rsidR="00E84366" w:rsidRPr="00C1686B" w:rsidRDefault="00E84366" w:rsidP="00E84366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існують у світовій науці, але доопрацьовуються авторами</w:t>
      </w:r>
    </w:p>
    <w:p w:rsidR="00E84366" w:rsidRPr="00C1686B" w:rsidRDefault="00E84366" w:rsidP="00E84366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існують у світовій науці, але дещо доопрацьовуються авторами</w:t>
      </w:r>
      <w:r w:rsidRPr="00C16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84366" w:rsidRPr="00C1686B" w:rsidRDefault="00E84366" w:rsidP="00E84366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методологічні складові традиційні, але передбачено опис нового їх використання</w:t>
      </w:r>
    </w:p>
    <w:p w:rsidR="00E84366" w:rsidRPr="00C1686B" w:rsidRDefault="00E84366" w:rsidP="00E84366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C16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Практична цінність очікуваних результатів роботи (окрім системи освіти):</w:t>
      </w:r>
    </w:p>
    <w:p w:rsidR="00E84366" w:rsidRPr="00C1686B" w:rsidRDefault="00E84366" w:rsidP="00E84366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обґрунтовано висока для соціально-економічного розвитку країни в цілому або декількох галузей, безпеки та обороноздатності</w:t>
      </w:r>
      <w:r w:rsidRPr="00C16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84366" w:rsidRPr="00C1686B" w:rsidRDefault="00E84366" w:rsidP="00E84366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обґрунтовано висока для окремої галузі економіки та суспільства, технологій, суспільних практик</w:t>
      </w:r>
    </w:p>
    <w:p w:rsidR="00E84366" w:rsidRPr="00C1686B" w:rsidRDefault="00E84366" w:rsidP="00E84366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 w:rsidRPr="00C16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Практична цінність очікуваних результатів роботи для системи освіти:</w:t>
      </w:r>
    </w:p>
    <w:p w:rsidR="00E84366" w:rsidRPr="00C1686B" w:rsidRDefault="00E84366" w:rsidP="00E84366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обґрунтовано висока</w:t>
      </w:r>
    </w:p>
    <w:p w:rsidR="00E84366" w:rsidRPr="00C1686B" w:rsidRDefault="00E84366" w:rsidP="00E84366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може мати місце, але обґрунтування неповне</w:t>
      </w:r>
    </w:p>
    <w:p w:rsidR="00E84366" w:rsidRPr="00C1686B" w:rsidRDefault="00E84366" w:rsidP="00E84366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caps/>
          <w:sz w:val="24"/>
          <w:szCs w:val="24"/>
          <w:lang w:eastAsia="ru-RU"/>
        </w:rPr>
        <w:t>7.4. </w:t>
      </w: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Обґрунтувати</w:t>
      </w:r>
      <w:r w:rsidRPr="00C1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цінність очікуваних результатів для потреб </w:t>
      </w: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розвитку країни та загальнолюдської спільноти.</w:t>
      </w:r>
    </w:p>
    <w:p w:rsidR="00E84366" w:rsidRPr="00C1686B" w:rsidRDefault="00E84366" w:rsidP="00E84366">
      <w:pPr>
        <w:spacing w:after="0" w:line="240" w:lineRule="auto"/>
        <w:ind w:left="397" w:firstLine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Для прикладного дослідження визначити та обґрунтувати використання</w:t>
      </w:r>
      <w:r w:rsidRPr="00C1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очікуваних результатів для конкретної галузі науки та суспільної практики, що досліджується, потреб розвитку соціально-економічної системи України. </w:t>
      </w:r>
    </w:p>
    <w:p w:rsidR="00E84366" w:rsidRPr="00C1686B" w:rsidRDefault="00E84366" w:rsidP="00E84366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7.5.</w:t>
      </w:r>
      <w:r w:rsidRPr="00C1686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прикладних досліджень довести, що задля одержання наведених наукових результатів варто витрачати відповідні кошти державного бюджету, тобто, що соціальний або інший ефект від використання результатів проекту перевищить витрати.</w:t>
      </w:r>
    </w:p>
    <w:p w:rsidR="00E84366" w:rsidRPr="00C1686B" w:rsidRDefault="00E84366" w:rsidP="00E84366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MS Mincho" w:hAnsi="Times New Roman" w:cs="Times New Roman"/>
          <w:sz w:val="24"/>
          <w:szCs w:val="24"/>
          <w:lang w:eastAsia="ru-RU"/>
        </w:rPr>
        <w:t>7.6. Обґрунтувати</w:t>
      </w:r>
      <w:r w:rsidRPr="00C1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цінність очікуваних результатів для світової та вітчизняної науки.</w:t>
      </w:r>
    </w:p>
    <w:p w:rsidR="00E84366" w:rsidRPr="00C1686B" w:rsidRDefault="00E84366" w:rsidP="00E84366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Times New Roman" w:hAnsi="Times New Roman" w:cs="Times New Roman"/>
          <w:sz w:val="24"/>
          <w:szCs w:val="24"/>
          <w:lang w:eastAsia="ru-RU"/>
        </w:rPr>
        <w:t>7.7. Довести цінність результатів для підготовки фахівців у системі освіти, зокрема вищої кваліфікації.</w:t>
      </w:r>
    </w:p>
    <w:p w:rsidR="00E84366" w:rsidRDefault="00E84366" w:rsidP="00E84366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86B">
        <w:rPr>
          <w:rFonts w:ascii="Times New Roman" w:eastAsia="Times New Roman" w:hAnsi="Times New Roman" w:cs="Times New Roman"/>
          <w:sz w:val="24"/>
          <w:szCs w:val="24"/>
          <w:lang w:eastAsia="ru-RU"/>
        </w:rPr>
        <w:t>7.5. Навести запланований перелік інформаційно-аналітичних матеріалів, рекомендацій, розробок, пропозиції тощо, що можуть бути передані для використання поза межами організації-виконавця на підставі укладання господарчих договорів і грантових угод, продажу ліцензій тощо.</w:t>
      </w:r>
    </w:p>
    <w:p w:rsidR="00781A32" w:rsidRPr="00E84366" w:rsidRDefault="00E84366" w:rsidP="00E84366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781A32" w:rsidRPr="00E84366" w:rsidSect="008107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A94"/>
    <w:multiLevelType w:val="hybridMultilevel"/>
    <w:tmpl w:val="A08811B4"/>
    <w:lvl w:ilvl="0" w:tplc="16E6B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829D8"/>
    <w:multiLevelType w:val="hybridMultilevel"/>
    <w:tmpl w:val="1D68A606"/>
    <w:lvl w:ilvl="0" w:tplc="591E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DD5F7B"/>
    <w:multiLevelType w:val="hybridMultilevel"/>
    <w:tmpl w:val="FADC55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343AE"/>
    <w:rsid w:val="000A275E"/>
    <w:rsid w:val="00306E91"/>
    <w:rsid w:val="00781A32"/>
    <w:rsid w:val="008107BE"/>
    <w:rsid w:val="008672C4"/>
    <w:rsid w:val="00B343AE"/>
    <w:rsid w:val="00E8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3AE"/>
    <w:pPr>
      <w:ind w:left="720"/>
      <w:contextualSpacing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2EE19-195E-410A-A435-7A07D789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4273</Words>
  <Characters>2437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4</cp:revision>
  <dcterms:created xsi:type="dcterms:W3CDTF">2020-04-11T14:23:00Z</dcterms:created>
  <dcterms:modified xsi:type="dcterms:W3CDTF">2020-04-25T19:03:00Z</dcterms:modified>
</cp:coreProperties>
</file>